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DDCD9" w14:textId="77777777" w:rsidR="00A77F02" w:rsidRDefault="00A77F02" w:rsidP="00290B89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  <w:sectPr w:rsidR="00A77F02" w:rsidSect="00B27A03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440" w:right="1440" w:bottom="1440" w:left="1440" w:header="720" w:footer="432" w:gutter="0"/>
          <w:cols w:space="720"/>
          <w:formProt w:val="0"/>
          <w:titlePg/>
          <w:docGrid w:linePitch="360"/>
        </w:sectPr>
      </w:pPr>
    </w:p>
    <w:p w14:paraId="245E58D6" w14:textId="77777777" w:rsidR="00862194" w:rsidRPr="00B75CB2" w:rsidRDefault="005F6389" w:rsidP="00290B89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</w:pPr>
      <w:bookmarkStart w:id="0" w:name="_GoBack"/>
      <w:bookmarkEnd w:id="0"/>
      <w:r>
        <w:rPr>
          <w:rFonts w:ascii="Baskerville Old Face" w:hAnsi="Baskerville Old Face" w:cs="Arial"/>
          <w:b/>
          <w:color w:val="003057"/>
          <w:sz w:val="44"/>
        </w:rPr>
        <w:t>Accounts Payable Manager Job Description</w:t>
      </w:r>
    </w:p>
    <w:p w14:paraId="5282C1B6" w14:textId="77777777" w:rsidR="00B75CB2" w:rsidRPr="00095BF9" w:rsidRDefault="00B75CB2" w:rsidP="00290B8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4E5741" w14:textId="77777777" w:rsidR="00B75CB2" w:rsidRPr="00095BF9" w:rsidRDefault="00B75CB2" w:rsidP="00290B8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35FF97" w14:textId="29CD46FA" w:rsidR="00290B89" w:rsidRPr="00D9757F" w:rsidRDefault="00290B89" w:rsidP="00290B89">
      <w:pPr>
        <w:spacing w:after="0"/>
        <w:rPr>
          <w:rFonts w:ascii="Verdana" w:hAnsi="Verdana"/>
          <w:sz w:val="20"/>
          <w:szCs w:val="20"/>
        </w:rPr>
      </w:pPr>
      <w:r w:rsidRPr="00D9757F">
        <w:rPr>
          <w:rFonts w:ascii="Verdana" w:hAnsi="Verdana"/>
          <w:b/>
          <w:sz w:val="20"/>
          <w:szCs w:val="20"/>
        </w:rPr>
        <w:t xml:space="preserve">Position Title: </w:t>
      </w:r>
      <w:r w:rsidRPr="00D9757F">
        <w:rPr>
          <w:rFonts w:ascii="Verdana" w:hAnsi="Verdana"/>
          <w:sz w:val="20"/>
          <w:szCs w:val="20"/>
        </w:rPr>
        <w:t>Accounts Payable Manager</w:t>
      </w:r>
    </w:p>
    <w:p w14:paraId="254FB519" w14:textId="4E15480C" w:rsidR="00290B89" w:rsidRPr="00D9757F" w:rsidRDefault="00290B89" w:rsidP="00290B89">
      <w:pPr>
        <w:spacing w:after="0"/>
        <w:rPr>
          <w:rFonts w:ascii="Verdana" w:hAnsi="Verdana"/>
          <w:sz w:val="20"/>
          <w:szCs w:val="20"/>
        </w:rPr>
      </w:pPr>
      <w:r w:rsidRPr="00D9757F">
        <w:rPr>
          <w:rFonts w:ascii="Verdana" w:hAnsi="Verdana"/>
          <w:b/>
          <w:sz w:val="20"/>
          <w:szCs w:val="20"/>
        </w:rPr>
        <w:t>Supervisory Level:</w:t>
      </w:r>
      <w:r w:rsidR="00800D6E" w:rsidRPr="00D9757F">
        <w:rPr>
          <w:rFonts w:ascii="Verdana" w:hAnsi="Verdana"/>
          <w:sz w:val="20"/>
          <w:szCs w:val="20"/>
        </w:rPr>
        <w:t xml:space="preserve"> Manages </w:t>
      </w:r>
      <w:r w:rsidR="00682E2F">
        <w:rPr>
          <w:rFonts w:ascii="Verdana" w:hAnsi="Verdana"/>
          <w:sz w:val="20"/>
          <w:szCs w:val="20"/>
        </w:rPr>
        <w:t>A</w:t>
      </w:r>
      <w:r w:rsidR="00800D6E" w:rsidRPr="00D9757F">
        <w:rPr>
          <w:rFonts w:ascii="Verdana" w:hAnsi="Verdana"/>
          <w:sz w:val="20"/>
          <w:szCs w:val="20"/>
        </w:rPr>
        <w:t xml:space="preserve">ccounting </w:t>
      </w:r>
      <w:r w:rsidR="00682E2F">
        <w:rPr>
          <w:rFonts w:ascii="Verdana" w:hAnsi="Verdana"/>
          <w:sz w:val="20"/>
          <w:szCs w:val="20"/>
        </w:rPr>
        <w:t>S</w:t>
      </w:r>
      <w:r w:rsidR="00800D6E" w:rsidRPr="00D9757F">
        <w:rPr>
          <w:rFonts w:ascii="Verdana" w:hAnsi="Verdana"/>
          <w:sz w:val="20"/>
          <w:szCs w:val="20"/>
        </w:rPr>
        <w:t>upervisors</w:t>
      </w:r>
    </w:p>
    <w:p w14:paraId="7DE35187" w14:textId="090E435B" w:rsidR="00290B89" w:rsidRPr="00D9757F" w:rsidRDefault="00290B89" w:rsidP="00290B89">
      <w:pPr>
        <w:spacing w:after="0"/>
        <w:rPr>
          <w:rFonts w:ascii="Verdana" w:hAnsi="Verdana"/>
          <w:sz w:val="20"/>
          <w:szCs w:val="20"/>
        </w:rPr>
      </w:pPr>
      <w:r w:rsidRPr="00D9757F">
        <w:rPr>
          <w:rFonts w:ascii="Verdana" w:hAnsi="Verdana"/>
          <w:b/>
          <w:sz w:val="20"/>
          <w:szCs w:val="20"/>
        </w:rPr>
        <w:t>Reports To:</w:t>
      </w:r>
      <w:r w:rsidR="00A00D57" w:rsidRPr="00D9757F">
        <w:rPr>
          <w:rFonts w:ascii="Verdana" w:hAnsi="Verdana"/>
          <w:sz w:val="20"/>
          <w:szCs w:val="20"/>
        </w:rPr>
        <w:t xml:space="preserve"> Accounting Director</w:t>
      </w:r>
    </w:p>
    <w:p w14:paraId="2DCB6B41" w14:textId="77777777" w:rsidR="00290B89" w:rsidRDefault="00290B89" w:rsidP="00290B89">
      <w:pPr>
        <w:spacing w:after="0"/>
        <w:rPr>
          <w:rFonts w:ascii="Verdana" w:hAnsi="Verdana"/>
          <w:b/>
          <w:sz w:val="20"/>
          <w:szCs w:val="20"/>
          <w:u w:val="single"/>
        </w:rPr>
      </w:pPr>
    </w:p>
    <w:p w14:paraId="41764748" w14:textId="06837F57" w:rsidR="000F6C84" w:rsidRPr="00290B89" w:rsidRDefault="00E569B2" w:rsidP="00290B89">
      <w:pPr>
        <w:spacing w:after="0"/>
        <w:rPr>
          <w:rFonts w:ascii="Verdana" w:hAnsi="Verdana"/>
          <w:b/>
          <w:sz w:val="20"/>
          <w:szCs w:val="20"/>
        </w:rPr>
      </w:pPr>
      <w:r w:rsidRPr="00290B89">
        <w:rPr>
          <w:rFonts w:ascii="Verdana" w:hAnsi="Verdana"/>
          <w:b/>
          <w:sz w:val="20"/>
          <w:szCs w:val="20"/>
        </w:rPr>
        <w:t>General Responsibilities</w:t>
      </w:r>
      <w:r w:rsidR="00290B89" w:rsidRPr="00290B89">
        <w:rPr>
          <w:rFonts w:ascii="Verdana" w:hAnsi="Verdana"/>
          <w:b/>
          <w:sz w:val="20"/>
          <w:szCs w:val="20"/>
        </w:rPr>
        <w:t>:</w:t>
      </w:r>
      <w:r w:rsidR="00EA52B5" w:rsidRPr="00290B89">
        <w:rPr>
          <w:rFonts w:ascii="Verdana" w:hAnsi="Verdana"/>
          <w:b/>
          <w:sz w:val="20"/>
          <w:szCs w:val="20"/>
        </w:rPr>
        <w:t xml:space="preserve"> </w:t>
      </w:r>
    </w:p>
    <w:p w14:paraId="719979EF" w14:textId="1F563177" w:rsidR="000F6C84" w:rsidRPr="00F34636" w:rsidRDefault="000F6C84" w:rsidP="00290B89">
      <w:pPr>
        <w:spacing w:after="0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 xml:space="preserve">Manages the overall direction, coordination, and evaluation of Accounts Payable. </w:t>
      </w:r>
      <w:r w:rsidR="00CC4348">
        <w:rPr>
          <w:rFonts w:ascii="Verdana" w:hAnsi="Verdana"/>
          <w:sz w:val="20"/>
          <w:szCs w:val="20"/>
        </w:rPr>
        <w:t>Manages</w:t>
      </w:r>
      <w:r w:rsidRPr="00F34636">
        <w:rPr>
          <w:rFonts w:ascii="Verdana" w:hAnsi="Verdana"/>
          <w:sz w:val="20"/>
          <w:szCs w:val="20"/>
        </w:rPr>
        <w:t xml:space="preserve"> and coordinates activities of workers in calculating, posting, and verifying duties to obtain and record financial data for use in maintaining accounting and statistical records.</w:t>
      </w:r>
    </w:p>
    <w:p w14:paraId="6FDE582E" w14:textId="77777777" w:rsidR="00290B89" w:rsidRDefault="00290B89" w:rsidP="00290B89">
      <w:pPr>
        <w:spacing w:after="0"/>
        <w:rPr>
          <w:rFonts w:ascii="Verdana" w:hAnsi="Verdana"/>
          <w:b/>
          <w:sz w:val="20"/>
          <w:szCs w:val="20"/>
          <w:u w:val="single"/>
        </w:rPr>
      </w:pPr>
    </w:p>
    <w:p w14:paraId="27E7AB6E" w14:textId="4D5D78AE" w:rsidR="000F6C84" w:rsidRPr="00290B89" w:rsidRDefault="00E569B2" w:rsidP="00290B89">
      <w:pPr>
        <w:spacing w:after="0"/>
        <w:rPr>
          <w:rFonts w:ascii="Verdana" w:hAnsi="Verdana"/>
          <w:b/>
          <w:sz w:val="20"/>
          <w:szCs w:val="20"/>
        </w:rPr>
      </w:pPr>
      <w:r w:rsidRPr="00290B89">
        <w:rPr>
          <w:rFonts w:ascii="Verdana" w:hAnsi="Verdana"/>
          <w:b/>
          <w:sz w:val="20"/>
          <w:szCs w:val="20"/>
        </w:rPr>
        <w:t>Essential Tasks</w:t>
      </w:r>
      <w:r w:rsidR="00290B89" w:rsidRPr="00290B89">
        <w:rPr>
          <w:rFonts w:ascii="Verdana" w:hAnsi="Verdana"/>
          <w:b/>
          <w:sz w:val="20"/>
          <w:szCs w:val="20"/>
        </w:rPr>
        <w:t>:</w:t>
      </w:r>
    </w:p>
    <w:p w14:paraId="7DA85A1F" w14:textId="49D68FEB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 xml:space="preserve">Perform supervisory responsibilities in accordance with the </w:t>
      </w:r>
      <w:r w:rsidR="003E7403">
        <w:rPr>
          <w:rFonts w:ascii="Verdana" w:hAnsi="Verdana"/>
          <w:sz w:val="20"/>
          <w:szCs w:val="20"/>
        </w:rPr>
        <w:t>c</w:t>
      </w:r>
      <w:r w:rsidRPr="00F34636">
        <w:rPr>
          <w:rFonts w:ascii="Verdana" w:hAnsi="Verdana"/>
          <w:sz w:val="20"/>
          <w:szCs w:val="20"/>
        </w:rPr>
        <w:t>ompany policies and applicable laws</w:t>
      </w:r>
    </w:p>
    <w:p w14:paraId="3E965C2F" w14:textId="2A22D929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 xml:space="preserve">Oversee accounts payable to ensure the </w:t>
      </w:r>
      <w:r w:rsidR="003E7403">
        <w:rPr>
          <w:rFonts w:ascii="Verdana" w:hAnsi="Verdana"/>
          <w:sz w:val="20"/>
          <w:szCs w:val="20"/>
        </w:rPr>
        <w:t>c</w:t>
      </w:r>
      <w:r w:rsidRPr="00F34636">
        <w:rPr>
          <w:rFonts w:ascii="Verdana" w:hAnsi="Verdana"/>
          <w:sz w:val="20"/>
          <w:szCs w:val="20"/>
        </w:rPr>
        <w:t>ompany’s financial obligations are met in an efficient and timely manner</w:t>
      </w:r>
    </w:p>
    <w:p w14:paraId="295B59E8" w14:textId="0B15436E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 xml:space="preserve">Code and process invoices, ensuring proper </w:t>
      </w:r>
      <w:r w:rsidR="003E7403">
        <w:rPr>
          <w:rFonts w:ascii="Verdana" w:hAnsi="Verdana"/>
          <w:sz w:val="20"/>
          <w:szCs w:val="20"/>
        </w:rPr>
        <w:t>g</w:t>
      </w:r>
      <w:r w:rsidRPr="00F34636">
        <w:rPr>
          <w:rFonts w:ascii="Verdana" w:hAnsi="Verdana"/>
          <w:sz w:val="20"/>
          <w:szCs w:val="20"/>
        </w:rPr>
        <w:t xml:space="preserve">eneral </w:t>
      </w:r>
      <w:r w:rsidR="003E7403">
        <w:rPr>
          <w:rFonts w:ascii="Verdana" w:hAnsi="Verdana"/>
          <w:sz w:val="20"/>
          <w:szCs w:val="20"/>
        </w:rPr>
        <w:t>l</w:t>
      </w:r>
      <w:r w:rsidRPr="00F34636">
        <w:rPr>
          <w:rFonts w:ascii="Verdana" w:hAnsi="Verdana"/>
          <w:sz w:val="20"/>
          <w:szCs w:val="20"/>
        </w:rPr>
        <w:t>edger account codes are used</w:t>
      </w:r>
    </w:p>
    <w:p w14:paraId="3094E329" w14:textId="77777777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Analyze and reconcile general ledger accounts and prepare journal entries</w:t>
      </w:r>
    </w:p>
    <w:p w14:paraId="5ADB797B" w14:textId="77777777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Prepare monthly and yearly accruals and adjustments for the accounting cycle</w:t>
      </w:r>
    </w:p>
    <w:p w14:paraId="30D03881" w14:textId="77777777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Ensure all account aging issues are identified, communicated, and resolved in a timely manner</w:t>
      </w:r>
    </w:p>
    <w:p w14:paraId="3F147804" w14:textId="1365AA6E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Provide detailed account variance analys</w:t>
      </w:r>
      <w:r w:rsidR="00973B47">
        <w:rPr>
          <w:rFonts w:ascii="Verdana" w:hAnsi="Verdana"/>
          <w:sz w:val="20"/>
          <w:szCs w:val="20"/>
        </w:rPr>
        <w:t>e</w:t>
      </w:r>
      <w:r w:rsidRPr="00F34636">
        <w:rPr>
          <w:rFonts w:ascii="Verdana" w:hAnsi="Verdana"/>
          <w:sz w:val="20"/>
          <w:szCs w:val="20"/>
        </w:rPr>
        <w:t>s</w:t>
      </w:r>
    </w:p>
    <w:p w14:paraId="0F4D126A" w14:textId="77777777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Study and standardize procedures to improve efficiency of subordinates and expedite workflow</w:t>
      </w:r>
    </w:p>
    <w:p w14:paraId="1AC821A2" w14:textId="77777777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Examine work for exactness, neatness, and conformance to policies and procedures</w:t>
      </w:r>
    </w:p>
    <w:p w14:paraId="0ABF1561" w14:textId="66414A9E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 xml:space="preserve">Process </w:t>
      </w:r>
      <w:r w:rsidR="003540B7">
        <w:rPr>
          <w:rFonts w:ascii="Verdana" w:hAnsi="Verdana"/>
          <w:sz w:val="20"/>
          <w:szCs w:val="20"/>
        </w:rPr>
        <w:t>q</w:t>
      </w:r>
      <w:r w:rsidRPr="00F34636">
        <w:rPr>
          <w:rFonts w:ascii="Verdana" w:hAnsi="Verdana"/>
          <w:sz w:val="20"/>
          <w:szCs w:val="20"/>
        </w:rPr>
        <w:t xml:space="preserve">uarterly </w:t>
      </w:r>
      <w:r w:rsidR="003540B7">
        <w:rPr>
          <w:rFonts w:ascii="Verdana" w:hAnsi="Verdana"/>
          <w:sz w:val="20"/>
          <w:szCs w:val="20"/>
        </w:rPr>
        <w:t>f</w:t>
      </w:r>
      <w:r w:rsidRPr="00F34636">
        <w:rPr>
          <w:rFonts w:ascii="Verdana" w:hAnsi="Verdana"/>
          <w:sz w:val="20"/>
          <w:szCs w:val="20"/>
        </w:rPr>
        <w:t xml:space="preserve">ederal, </w:t>
      </w:r>
      <w:r w:rsidR="003540B7">
        <w:rPr>
          <w:rFonts w:ascii="Verdana" w:hAnsi="Verdana"/>
          <w:sz w:val="20"/>
          <w:szCs w:val="20"/>
        </w:rPr>
        <w:t>s</w:t>
      </w:r>
      <w:r w:rsidRPr="00F34636">
        <w:rPr>
          <w:rFonts w:ascii="Verdana" w:hAnsi="Verdana"/>
          <w:sz w:val="20"/>
          <w:szCs w:val="20"/>
        </w:rPr>
        <w:t xml:space="preserve">tate, </w:t>
      </w:r>
      <w:r w:rsidR="003540B7">
        <w:rPr>
          <w:rFonts w:ascii="Verdana" w:hAnsi="Verdana"/>
          <w:sz w:val="20"/>
          <w:szCs w:val="20"/>
        </w:rPr>
        <w:t>s</w:t>
      </w:r>
      <w:r w:rsidRPr="00F34636">
        <w:rPr>
          <w:rFonts w:ascii="Verdana" w:hAnsi="Verdana"/>
          <w:sz w:val="20"/>
          <w:szCs w:val="20"/>
        </w:rPr>
        <w:t xml:space="preserve">ales, and </w:t>
      </w:r>
      <w:r w:rsidR="003540B7">
        <w:rPr>
          <w:rFonts w:ascii="Verdana" w:hAnsi="Verdana"/>
          <w:sz w:val="20"/>
          <w:szCs w:val="20"/>
        </w:rPr>
        <w:t>u</w:t>
      </w:r>
      <w:r w:rsidRPr="00F34636">
        <w:rPr>
          <w:rFonts w:ascii="Verdana" w:hAnsi="Verdana"/>
          <w:sz w:val="20"/>
          <w:szCs w:val="20"/>
        </w:rPr>
        <w:t xml:space="preserve">se </w:t>
      </w:r>
      <w:r w:rsidR="003540B7">
        <w:rPr>
          <w:rFonts w:ascii="Verdana" w:hAnsi="Verdana"/>
          <w:sz w:val="20"/>
          <w:szCs w:val="20"/>
        </w:rPr>
        <w:t>t</w:t>
      </w:r>
      <w:r w:rsidRPr="00F34636">
        <w:rPr>
          <w:rFonts w:ascii="Verdana" w:hAnsi="Verdana"/>
          <w:sz w:val="20"/>
          <w:szCs w:val="20"/>
        </w:rPr>
        <w:t>ax payments</w:t>
      </w:r>
    </w:p>
    <w:p w14:paraId="5FA3CF54" w14:textId="77777777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Prepare various year-end schedules and provide information for annual audit</w:t>
      </w:r>
    </w:p>
    <w:p w14:paraId="2A559FFC" w14:textId="77777777" w:rsidR="000F6C84" w:rsidRPr="00F34636" w:rsidRDefault="000F6C84" w:rsidP="00290B89">
      <w:pPr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Compile reports required by management and government agencies</w:t>
      </w:r>
    </w:p>
    <w:p w14:paraId="31E7518D" w14:textId="77777777" w:rsidR="000F6C84" w:rsidRPr="00F34636" w:rsidRDefault="000F6C84" w:rsidP="00290B89">
      <w:pPr>
        <w:spacing w:after="0"/>
        <w:rPr>
          <w:rFonts w:ascii="Verdana" w:hAnsi="Verdana"/>
          <w:sz w:val="20"/>
          <w:szCs w:val="20"/>
        </w:rPr>
      </w:pPr>
    </w:p>
    <w:p w14:paraId="1230613F" w14:textId="586D83A0" w:rsidR="000F6C84" w:rsidRPr="00290B89" w:rsidRDefault="00E569B2" w:rsidP="00290B89">
      <w:pPr>
        <w:spacing w:after="0"/>
        <w:rPr>
          <w:rFonts w:ascii="Verdana" w:hAnsi="Verdana"/>
          <w:b/>
          <w:sz w:val="20"/>
          <w:szCs w:val="20"/>
        </w:rPr>
      </w:pPr>
      <w:r w:rsidRPr="00290B89">
        <w:rPr>
          <w:rFonts w:ascii="Verdana" w:hAnsi="Verdana"/>
          <w:b/>
          <w:sz w:val="20"/>
          <w:szCs w:val="20"/>
        </w:rPr>
        <w:t>Education and Experience</w:t>
      </w:r>
      <w:r w:rsidR="00290B89" w:rsidRPr="00290B89">
        <w:rPr>
          <w:rFonts w:ascii="Verdana" w:hAnsi="Verdana"/>
          <w:b/>
          <w:sz w:val="20"/>
          <w:szCs w:val="20"/>
        </w:rPr>
        <w:t>:</w:t>
      </w:r>
    </w:p>
    <w:p w14:paraId="650F6B40" w14:textId="67DA6ABF" w:rsidR="000F6C84" w:rsidRPr="00F34636" w:rsidRDefault="000F6C84" w:rsidP="00290B89">
      <w:pPr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 xml:space="preserve">Bachelor’s degree in </w:t>
      </w:r>
      <w:r w:rsidR="00C330AE">
        <w:rPr>
          <w:rFonts w:ascii="Verdana" w:hAnsi="Verdana"/>
          <w:sz w:val="20"/>
          <w:szCs w:val="20"/>
        </w:rPr>
        <w:t>a</w:t>
      </w:r>
      <w:r w:rsidRPr="00F34636">
        <w:rPr>
          <w:rFonts w:ascii="Verdana" w:hAnsi="Verdana"/>
          <w:sz w:val="20"/>
          <w:szCs w:val="20"/>
        </w:rPr>
        <w:t xml:space="preserve">ccounting, </w:t>
      </w:r>
      <w:r w:rsidR="00C330AE">
        <w:rPr>
          <w:rFonts w:ascii="Verdana" w:hAnsi="Verdana"/>
          <w:sz w:val="20"/>
          <w:szCs w:val="20"/>
        </w:rPr>
        <w:t>f</w:t>
      </w:r>
      <w:r w:rsidRPr="00F34636">
        <w:rPr>
          <w:rFonts w:ascii="Verdana" w:hAnsi="Verdana"/>
          <w:sz w:val="20"/>
          <w:szCs w:val="20"/>
        </w:rPr>
        <w:t xml:space="preserve">inance, </w:t>
      </w:r>
      <w:r w:rsidR="00C330AE">
        <w:rPr>
          <w:rFonts w:ascii="Verdana" w:hAnsi="Verdana"/>
          <w:sz w:val="20"/>
          <w:szCs w:val="20"/>
        </w:rPr>
        <w:t>b</w:t>
      </w:r>
      <w:r w:rsidRPr="00F34636">
        <w:rPr>
          <w:rFonts w:ascii="Verdana" w:hAnsi="Verdana"/>
          <w:sz w:val="20"/>
          <w:szCs w:val="20"/>
        </w:rPr>
        <w:t xml:space="preserve">usiness </w:t>
      </w:r>
      <w:r w:rsidR="00C330AE">
        <w:rPr>
          <w:rFonts w:ascii="Verdana" w:hAnsi="Verdana"/>
          <w:sz w:val="20"/>
          <w:szCs w:val="20"/>
        </w:rPr>
        <w:t>a</w:t>
      </w:r>
      <w:r w:rsidRPr="00F34636">
        <w:rPr>
          <w:rFonts w:ascii="Verdana" w:hAnsi="Verdana"/>
          <w:sz w:val="20"/>
          <w:szCs w:val="20"/>
        </w:rPr>
        <w:t>dministration, or related field</w:t>
      </w:r>
    </w:p>
    <w:p w14:paraId="1B926D63" w14:textId="05DB2672" w:rsidR="000F6C84" w:rsidRPr="00F34636" w:rsidRDefault="000F6C84" w:rsidP="00290B89">
      <w:pPr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Three years</w:t>
      </w:r>
      <w:r w:rsidR="00973B47">
        <w:rPr>
          <w:rFonts w:ascii="Verdana" w:hAnsi="Verdana"/>
          <w:sz w:val="20"/>
          <w:szCs w:val="20"/>
        </w:rPr>
        <w:t>’</w:t>
      </w:r>
      <w:r w:rsidRPr="00F34636">
        <w:rPr>
          <w:rFonts w:ascii="Verdana" w:hAnsi="Verdana"/>
          <w:sz w:val="20"/>
          <w:szCs w:val="20"/>
        </w:rPr>
        <w:t xml:space="preserve"> related experience, including general accrual accounting procedures</w:t>
      </w:r>
    </w:p>
    <w:p w14:paraId="5B7B4176" w14:textId="77777777" w:rsidR="000F6C84" w:rsidRPr="00F34636" w:rsidRDefault="000F6C84" w:rsidP="00290B89">
      <w:pPr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Supervisory experience preferred</w:t>
      </w:r>
    </w:p>
    <w:p w14:paraId="228B252F" w14:textId="77777777" w:rsidR="000F6C84" w:rsidRPr="00F34636" w:rsidRDefault="000F6C84" w:rsidP="00290B89">
      <w:pPr>
        <w:spacing w:after="0"/>
        <w:rPr>
          <w:rFonts w:ascii="Verdana" w:hAnsi="Verdana"/>
          <w:sz w:val="20"/>
          <w:szCs w:val="20"/>
        </w:rPr>
      </w:pPr>
    </w:p>
    <w:p w14:paraId="4F1E4355" w14:textId="0F51397E" w:rsidR="000F6C84" w:rsidRPr="00290B89" w:rsidRDefault="00290B89" w:rsidP="00290B89">
      <w:pPr>
        <w:spacing w:after="0"/>
        <w:rPr>
          <w:rFonts w:ascii="Verdana" w:hAnsi="Verdana"/>
          <w:b/>
          <w:sz w:val="20"/>
          <w:szCs w:val="20"/>
        </w:rPr>
      </w:pPr>
      <w:r w:rsidRPr="00290B89">
        <w:rPr>
          <w:rFonts w:ascii="Verdana" w:hAnsi="Verdana"/>
          <w:b/>
          <w:sz w:val="20"/>
          <w:szCs w:val="20"/>
        </w:rPr>
        <w:t xml:space="preserve">Required </w:t>
      </w:r>
      <w:r w:rsidR="00E569B2" w:rsidRPr="00290B89">
        <w:rPr>
          <w:rFonts w:ascii="Verdana" w:hAnsi="Verdana"/>
          <w:b/>
          <w:sz w:val="20"/>
          <w:szCs w:val="20"/>
        </w:rPr>
        <w:t xml:space="preserve">Knowledge, Skills, </w:t>
      </w:r>
      <w:r w:rsidRPr="00290B89">
        <w:rPr>
          <w:rFonts w:ascii="Verdana" w:hAnsi="Verdana"/>
          <w:b/>
          <w:sz w:val="20"/>
          <w:szCs w:val="20"/>
        </w:rPr>
        <w:t>a</w:t>
      </w:r>
      <w:r w:rsidR="00E569B2" w:rsidRPr="00290B89">
        <w:rPr>
          <w:rFonts w:ascii="Verdana" w:hAnsi="Verdana"/>
          <w:b/>
          <w:sz w:val="20"/>
          <w:szCs w:val="20"/>
        </w:rPr>
        <w:t>nd Abilities</w:t>
      </w:r>
      <w:r w:rsidRPr="00290B89">
        <w:rPr>
          <w:rFonts w:ascii="Verdana" w:hAnsi="Verdana"/>
          <w:b/>
          <w:sz w:val="20"/>
          <w:szCs w:val="20"/>
        </w:rPr>
        <w:t>:</w:t>
      </w:r>
    </w:p>
    <w:p w14:paraId="5709E3C0" w14:textId="1E1DCDFA" w:rsidR="000F6C84" w:rsidRPr="00F34636" w:rsidRDefault="00E61261" w:rsidP="00290B89">
      <w:pPr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Demonstrates s</w:t>
      </w:r>
      <w:r w:rsidR="000F6C84" w:rsidRPr="00F34636">
        <w:rPr>
          <w:rFonts w:ascii="Verdana" w:hAnsi="Verdana"/>
          <w:sz w:val="20"/>
          <w:szCs w:val="20"/>
        </w:rPr>
        <w:t xml:space="preserve">trong </w:t>
      </w:r>
      <w:r>
        <w:rPr>
          <w:rFonts w:ascii="Verdana" w:hAnsi="Verdana"/>
          <w:sz w:val="20"/>
          <w:szCs w:val="20"/>
        </w:rPr>
        <w:t xml:space="preserve">written and verbal </w:t>
      </w:r>
      <w:r w:rsidR="000F6C84" w:rsidRPr="00F34636">
        <w:rPr>
          <w:rFonts w:ascii="Verdana" w:hAnsi="Verdana"/>
          <w:sz w:val="20"/>
          <w:szCs w:val="20"/>
        </w:rPr>
        <w:t>communication skills</w:t>
      </w:r>
    </w:p>
    <w:p w14:paraId="31732EB8" w14:textId="008AEC81" w:rsidR="000F6C84" w:rsidRPr="00F34636" w:rsidRDefault="000F6C84" w:rsidP="00290B89">
      <w:pPr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Appl</w:t>
      </w:r>
      <w:r w:rsidR="00E61261">
        <w:rPr>
          <w:rFonts w:ascii="Verdana" w:hAnsi="Verdana"/>
          <w:sz w:val="20"/>
          <w:szCs w:val="20"/>
        </w:rPr>
        <w:t>ies</w:t>
      </w:r>
      <w:r w:rsidRPr="00F34636">
        <w:rPr>
          <w:rFonts w:ascii="Verdana" w:hAnsi="Verdana"/>
          <w:sz w:val="20"/>
          <w:szCs w:val="20"/>
        </w:rPr>
        <w:t xml:space="preserve"> generally accepted accounting principles and procedures</w:t>
      </w:r>
    </w:p>
    <w:p w14:paraId="2AD406E3" w14:textId="10C62DA9" w:rsidR="000F6C84" w:rsidRPr="00F34636" w:rsidRDefault="000F6C84" w:rsidP="00290B89">
      <w:pPr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 w:rsidRPr="00F34636">
        <w:rPr>
          <w:rFonts w:ascii="Verdana" w:hAnsi="Verdana"/>
          <w:sz w:val="20"/>
          <w:szCs w:val="20"/>
        </w:rPr>
        <w:t>Calculate</w:t>
      </w:r>
      <w:r w:rsidR="00E61261">
        <w:rPr>
          <w:rFonts w:ascii="Verdana" w:hAnsi="Verdana"/>
          <w:sz w:val="20"/>
          <w:szCs w:val="20"/>
        </w:rPr>
        <w:t>s</w:t>
      </w:r>
      <w:r w:rsidRPr="00F34636">
        <w:rPr>
          <w:rFonts w:ascii="Verdana" w:hAnsi="Verdana"/>
          <w:sz w:val="20"/>
          <w:szCs w:val="20"/>
        </w:rPr>
        <w:t xml:space="preserve"> figures and amounts and appl</w:t>
      </w:r>
      <w:r w:rsidR="00E61261">
        <w:rPr>
          <w:rFonts w:ascii="Verdana" w:hAnsi="Verdana"/>
          <w:sz w:val="20"/>
          <w:szCs w:val="20"/>
        </w:rPr>
        <w:t>ies</w:t>
      </w:r>
      <w:r w:rsidRPr="00F34636">
        <w:rPr>
          <w:rFonts w:ascii="Verdana" w:hAnsi="Verdana"/>
          <w:sz w:val="20"/>
          <w:szCs w:val="20"/>
        </w:rPr>
        <w:t xml:space="preserve"> principles of accounting</w:t>
      </w:r>
    </w:p>
    <w:p w14:paraId="2318F53A" w14:textId="058F08E4" w:rsidR="000F6C84" w:rsidRPr="00F34636" w:rsidRDefault="00E61261" w:rsidP="00290B89">
      <w:pPr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Is h</w:t>
      </w:r>
      <w:r w:rsidR="000F6C84" w:rsidRPr="00F34636">
        <w:rPr>
          <w:rFonts w:ascii="Verdana" w:hAnsi="Verdana"/>
          <w:sz w:val="20"/>
          <w:szCs w:val="20"/>
        </w:rPr>
        <w:t xml:space="preserve">ighly organized, detail oriented, analytical, </w:t>
      </w:r>
      <w:r w:rsidR="0065691F">
        <w:rPr>
          <w:rFonts w:ascii="Verdana" w:hAnsi="Verdana"/>
          <w:sz w:val="20"/>
          <w:szCs w:val="20"/>
        </w:rPr>
        <w:t xml:space="preserve">and </w:t>
      </w:r>
      <w:r w:rsidR="000F6C84" w:rsidRPr="00F34636">
        <w:rPr>
          <w:rFonts w:ascii="Verdana" w:hAnsi="Verdana"/>
          <w:sz w:val="20"/>
          <w:szCs w:val="20"/>
        </w:rPr>
        <w:t xml:space="preserve">self-motivated and </w:t>
      </w:r>
      <w:r w:rsidR="0065691F">
        <w:rPr>
          <w:rFonts w:ascii="Verdana" w:hAnsi="Verdana"/>
          <w:sz w:val="20"/>
          <w:szCs w:val="20"/>
        </w:rPr>
        <w:t>has</w:t>
      </w:r>
      <w:r w:rsidR="0065691F" w:rsidRPr="00F34636">
        <w:rPr>
          <w:rFonts w:ascii="Verdana" w:hAnsi="Verdana"/>
          <w:sz w:val="20"/>
          <w:szCs w:val="20"/>
        </w:rPr>
        <w:t xml:space="preserve"> </w:t>
      </w:r>
      <w:r w:rsidR="000F6C84" w:rsidRPr="00F34636">
        <w:rPr>
          <w:rFonts w:ascii="Verdana" w:hAnsi="Verdana"/>
          <w:sz w:val="20"/>
          <w:szCs w:val="20"/>
        </w:rPr>
        <w:t>a team attitude</w:t>
      </w:r>
    </w:p>
    <w:p w14:paraId="0F8485D8" w14:textId="0B754BA6" w:rsidR="000F6C84" w:rsidRPr="00F34636" w:rsidRDefault="00E61261" w:rsidP="00290B89">
      <w:pPr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Demonstrates p</w:t>
      </w:r>
      <w:r w:rsidR="000F6C84" w:rsidRPr="00F34636">
        <w:rPr>
          <w:rFonts w:ascii="Verdana" w:hAnsi="Verdana"/>
          <w:sz w:val="20"/>
          <w:szCs w:val="20"/>
        </w:rPr>
        <w:t>roficiency in Microsoft Office programs, with advanced proficiency in Excel</w:t>
      </w:r>
    </w:p>
    <w:p w14:paraId="6A0F65CA" w14:textId="75C3401D" w:rsidR="000F6C84" w:rsidRPr="00F34636" w:rsidRDefault="00E61261" w:rsidP="00290B89">
      <w:pPr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Demonstrates the a</w:t>
      </w:r>
      <w:r w:rsidR="000F6C84" w:rsidRPr="00F34636">
        <w:rPr>
          <w:rFonts w:ascii="Verdana" w:hAnsi="Verdana"/>
          <w:sz w:val="20"/>
          <w:szCs w:val="20"/>
        </w:rPr>
        <w:t>bility to multitask</w:t>
      </w:r>
      <w:r>
        <w:rPr>
          <w:rFonts w:ascii="Verdana" w:hAnsi="Verdana"/>
          <w:sz w:val="20"/>
          <w:szCs w:val="20"/>
        </w:rPr>
        <w:t xml:space="preserve">, </w:t>
      </w:r>
      <w:r w:rsidR="000F6C84" w:rsidRPr="00F34636">
        <w:rPr>
          <w:rFonts w:ascii="Verdana" w:hAnsi="Verdana"/>
          <w:sz w:val="20"/>
          <w:szCs w:val="20"/>
        </w:rPr>
        <w:t>work under pressure, plan</w:t>
      </w:r>
      <w:r>
        <w:rPr>
          <w:rFonts w:ascii="Verdana" w:hAnsi="Verdana"/>
          <w:sz w:val="20"/>
          <w:szCs w:val="20"/>
        </w:rPr>
        <w:t>,</w:t>
      </w:r>
      <w:r w:rsidR="000F6C84" w:rsidRPr="00F34636">
        <w:rPr>
          <w:rFonts w:ascii="Verdana" w:hAnsi="Verdana"/>
          <w:sz w:val="20"/>
          <w:szCs w:val="20"/>
        </w:rPr>
        <w:t xml:space="preserve"> and problem</w:t>
      </w:r>
      <w:r>
        <w:rPr>
          <w:rFonts w:ascii="Verdana" w:hAnsi="Verdana"/>
          <w:sz w:val="20"/>
          <w:szCs w:val="20"/>
        </w:rPr>
        <w:t xml:space="preserve"> </w:t>
      </w:r>
      <w:r w:rsidR="000F6C84" w:rsidRPr="00F34636">
        <w:rPr>
          <w:rFonts w:ascii="Verdana" w:hAnsi="Verdana"/>
          <w:sz w:val="20"/>
          <w:szCs w:val="20"/>
        </w:rPr>
        <w:t>solve</w:t>
      </w:r>
    </w:p>
    <w:p w14:paraId="6BC0EAAB" w14:textId="0CF06AB6" w:rsidR="000F6C84" w:rsidRPr="00F34636" w:rsidRDefault="00E61261" w:rsidP="00290B89">
      <w:pPr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Demonstrates e</w:t>
      </w:r>
      <w:r w:rsidR="000F6C84" w:rsidRPr="00F34636">
        <w:rPr>
          <w:rFonts w:ascii="Verdana" w:hAnsi="Verdana"/>
          <w:sz w:val="20"/>
          <w:szCs w:val="20"/>
        </w:rPr>
        <w:t>xcellent interpersonal skills</w:t>
      </w:r>
    </w:p>
    <w:p w14:paraId="5091221B" w14:textId="77777777" w:rsidR="00095BF9" w:rsidRPr="00B75CB2" w:rsidRDefault="00095BF9" w:rsidP="00290B89">
      <w:pPr>
        <w:spacing w:after="0"/>
        <w:rPr>
          <w:rFonts w:ascii="Verdana" w:hAnsi="Verdana" w:cs="Arial"/>
          <w:sz w:val="20"/>
          <w:szCs w:val="20"/>
        </w:rPr>
      </w:pPr>
    </w:p>
    <w:sectPr w:rsidR="00095BF9" w:rsidRPr="00B75CB2" w:rsidSect="00A77F02">
      <w:type w:val="continuous"/>
      <w:pgSz w:w="12240" w:h="15840"/>
      <w:pgMar w:top="1440" w:right="1440" w:bottom="1440" w:left="1440" w:header="72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32807" w14:textId="77777777" w:rsidR="00D5247D" w:rsidRDefault="00D5247D" w:rsidP="00862194">
      <w:pPr>
        <w:spacing w:after="0" w:line="240" w:lineRule="auto"/>
      </w:pPr>
      <w:r>
        <w:separator/>
      </w:r>
    </w:p>
  </w:endnote>
  <w:endnote w:type="continuationSeparator" w:id="0">
    <w:p w14:paraId="32B35B93" w14:textId="77777777" w:rsidR="00D5247D" w:rsidRDefault="00D5247D" w:rsidP="0086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9871401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4B3C9EA8" w14:textId="77777777" w:rsidR="00B75CB2" w:rsidRDefault="00A1563C" w:rsidP="00A1563C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36C646A1" wp14:editId="6F906E18">
              <wp:extent cx="4326262" cy="480696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6F9F62E7" w14:textId="656C79B2" w:rsidR="00862194" w:rsidRPr="00C44C87" w:rsidRDefault="00A1563C" w:rsidP="00A1563C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66027F">
          <w:rPr>
            <w:rFonts w:ascii="Verdana" w:hAnsi="Verdana" w:cs="Arial"/>
            <w:noProof/>
            <w:color w:val="97999B"/>
            <w:spacing w:val="20"/>
            <w:sz w:val="18"/>
          </w:rPr>
          <w:t>2</w:t>
        </w:r>
        <w:r w:rsidR="00862194"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5937662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56606F92" w14:textId="77777777" w:rsidR="00B27A03" w:rsidRDefault="00B27A03" w:rsidP="00B27A03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3D3712A5" wp14:editId="04D328F3">
              <wp:extent cx="4326262" cy="480696"/>
              <wp:effectExtent l="0" t="0" r="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4CA51119" w14:textId="50088ACD" w:rsidR="00B27A03" w:rsidRPr="00C44C87" w:rsidRDefault="00B27A03" w:rsidP="00B27A03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AF022C">
          <w:rPr>
            <w:rFonts w:ascii="Verdana" w:hAnsi="Verdana" w:cs="Arial"/>
            <w:noProof/>
            <w:color w:val="97999B"/>
            <w:spacing w:val="20"/>
            <w:sz w:val="18"/>
          </w:rPr>
          <w:t>1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64C29" w14:textId="77777777" w:rsidR="00D5247D" w:rsidRDefault="00D5247D" w:rsidP="00862194">
      <w:pPr>
        <w:spacing w:after="0" w:line="240" w:lineRule="auto"/>
      </w:pPr>
      <w:r>
        <w:separator/>
      </w:r>
    </w:p>
  </w:footnote>
  <w:footnote w:type="continuationSeparator" w:id="0">
    <w:p w14:paraId="3A349F61" w14:textId="77777777" w:rsidR="00D5247D" w:rsidRDefault="00D5247D" w:rsidP="00862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7011B" w14:textId="77777777" w:rsidR="00A77F02" w:rsidRPr="00E02F0A" w:rsidRDefault="00E02F0A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XWT1</w:t>
    </w:r>
    <w:r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>
      <w:rPr>
        <w:rFonts w:ascii="Verdana" w:eastAsiaTheme="majorEastAsia" w:hAnsi="Verdana" w:cstheme="majorBidi"/>
        <w:i/>
        <w:sz w:val="20"/>
        <w:szCs w:val="20"/>
      </w:rPr>
      <w:t>Performance Management Plan</w:t>
    </w:r>
    <w:r w:rsidR="00095BF9" w:rsidRPr="00095BF9">
      <w:rPr>
        <w:rFonts w:ascii="Verdana" w:eastAsiaTheme="majorEastAsia" w:hAnsi="Verdana" w:cstheme="majorBidi"/>
        <w:sz w:val="20"/>
        <w:szCs w:val="20"/>
      </w:rPr>
      <w:ptab w:relativeTo="margin" w:alignment="right" w:leader="none"/>
    </w:r>
    <w:r>
      <w:rPr>
        <w:rFonts w:ascii="Verdana" w:eastAsiaTheme="majorEastAsia" w:hAnsi="Verdana" w:cstheme="majorBidi"/>
        <w:sz w:val="20"/>
        <w:szCs w:val="20"/>
      </w:rPr>
      <w:t>Performance Appraisal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DA794" w14:textId="77777777" w:rsidR="00B27A03" w:rsidRDefault="00E02F0A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XWT1</w:t>
    </w:r>
    <w:r w:rsidR="00B27A03"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>
      <w:rPr>
        <w:rFonts w:ascii="Verdana" w:eastAsiaTheme="majorEastAsia" w:hAnsi="Verdana" w:cstheme="majorBidi"/>
        <w:i/>
        <w:sz w:val="20"/>
        <w:szCs w:val="20"/>
      </w:rPr>
      <w:t>Performance Management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16476"/>
    <w:multiLevelType w:val="hybridMultilevel"/>
    <w:tmpl w:val="C06A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F2BDF"/>
    <w:multiLevelType w:val="hybridMultilevel"/>
    <w:tmpl w:val="901C1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55A97"/>
    <w:multiLevelType w:val="hybridMultilevel"/>
    <w:tmpl w:val="24E86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194"/>
    <w:rsid w:val="00087D65"/>
    <w:rsid w:val="00095BF9"/>
    <w:rsid w:val="000F6C84"/>
    <w:rsid w:val="00134E54"/>
    <w:rsid w:val="00227978"/>
    <w:rsid w:val="00290B89"/>
    <w:rsid w:val="00300618"/>
    <w:rsid w:val="003540B7"/>
    <w:rsid w:val="00362206"/>
    <w:rsid w:val="003E7403"/>
    <w:rsid w:val="004678E4"/>
    <w:rsid w:val="00494926"/>
    <w:rsid w:val="004A6F66"/>
    <w:rsid w:val="004E3314"/>
    <w:rsid w:val="00571BEF"/>
    <w:rsid w:val="005F6389"/>
    <w:rsid w:val="0065691F"/>
    <w:rsid w:val="0066027F"/>
    <w:rsid w:val="00682E2F"/>
    <w:rsid w:val="006B2640"/>
    <w:rsid w:val="006B3189"/>
    <w:rsid w:val="007A49ED"/>
    <w:rsid w:val="00800D6E"/>
    <w:rsid w:val="00862194"/>
    <w:rsid w:val="008A6767"/>
    <w:rsid w:val="00973B47"/>
    <w:rsid w:val="00A00D57"/>
    <w:rsid w:val="00A12A2F"/>
    <w:rsid w:val="00A12D04"/>
    <w:rsid w:val="00A1563C"/>
    <w:rsid w:val="00A37E64"/>
    <w:rsid w:val="00A77F02"/>
    <w:rsid w:val="00A949AC"/>
    <w:rsid w:val="00AA0157"/>
    <w:rsid w:val="00AE6AFF"/>
    <w:rsid w:val="00AE7710"/>
    <w:rsid w:val="00AF022C"/>
    <w:rsid w:val="00B27A03"/>
    <w:rsid w:val="00B4310E"/>
    <w:rsid w:val="00B75CB2"/>
    <w:rsid w:val="00B83B04"/>
    <w:rsid w:val="00B85B8A"/>
    <w:rsid w:val="00BC4523"/>
    <w:rsid w:val="00C330AE"/>
    <w:rsid w:val="00C34A49"/>
    <w:rsid w:val="00C44C87"/>
    <w:rsid w:val="00CC4348"/>
    <w:rsid w:val="00CE559E"/>
    <w:rsid w:val="00CF3E90"/>
    <w:rsid w:val="00D5247D"/>
    <w:rsid w:val="00D5690F"/>
    <w:rsid w:val="00D9757F"/>
    <w:rsid w:val="00E02F0A"/>
    <w:rsid w:val="00E313C3"/>
    <w:rsid w:val="00E569B2"/>
    <w:rsid w:val="00E61261"/>
    <w:rsid w:val="00EA52B5"/>
    <w:rsid w:val="00F0624F"/>
    <w:rsid w:val="00F8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7916DC2"/>
  <w15:chartTrackingRefBased/>
  <w15:docId w15:val="{237132FA-B28D-434C-ADBB-1869113A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94"/>
  </w:style>
  <w:style w:type="paragraph" w:styleId="Footer">
    <w:name w:val="footer"/>
    <w:basedOn w:val="Normal"/>
    <w:link w:val="Foot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94"/>
  </w:style>
  <w:style w:type="paragraph" w:styleId="BalloonText">
    <w:name w:val="Balloon Text"/>
    <w:basedOn w:val="Normal"/>
    <w:link w:val="BalloonTextChar"/>
    <w:uiPriority w:val="99"/>
    <w:semiHidden/>
    <w:unhideWhenUsed/>
    <w:rsid w:val="003E74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40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0B8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B8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B8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B8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B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Attachment Title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M xmlns="a4fb25ba-c270-41a2-8bf2-21ff5361c625">
      <UserInfo>
        <DisplayName/>
        <AccountId xsi:nil="true"/>
        <AccountType/>
      </UserInfo>
    </APM>
    <College xmlns="ae4acd1a-5995-4d08-9ed3-dc5a4925f26e" xsi:nil="true"/>
    <Discipline xmlns="e416a472-87f1-4724-9b75-910451096b6c" xsi:nil="true"/>
    <DocumentSetDescription xmlns="http://schemas.microsoft.com/sharepoint/v3" xsi:nil="true"/>
    <Ticket_x0020_number xmlns="ae4acd1a-5995-4d08-9ed3-dc5a4925f26e">N/A</Ticket_x0020_number>
    <Course_x0020_Code xmlns="e416a472-87f1-4724-9b75-910451096b6c" xsi:nil="true"/>
    <Course_x0020_number xmlns="ae4acd1a-5995-4d08-9ed3-dc5a4925f26e">3500</Course_x0020_number>
    <Course_x0020_Title xmlns="ae4acd1a-5995-4d08-9ed3-dc5a4925f26e">Training and Development</Course_x0020_Title>
    <Course_x0020_Short_x0020_Name xmlns="e416a472-87f1-4724-9b75-910451096b6c" xsi:nil="true"/>
    <Course_x0020_Title xmlns="e416a472-87f1-4724-9b75-910451096b6c" xsi:nil="true"/>
    <Version_x0020_history xmlns="ae4acd1a-5995-4d08-9ed3-dc5a4925f26e">
      <Url xsi:nil="true"/>
      <Description xsi:nil="true"/>
    </Version_x0020_history>
    <Course_x0020_Code xmlns="ae4acd1a-5995-4d08-9ed3-dc5a4925f26e">C235</Course_x0020_Code>
    <Discipline xmlns="ae4acd1a-5995-4d08-9ed3-dc5a4925f26e">HRM</Discipline>
    <Change_x0020_published_x003f_ xmlns="ae4acd1a-5995-4d08-9ed3-dc5a4925f26e">false</Change_x0020_published_x003f_>
    <Course_x0020_Short_x0020_Name xmlns="ae4acd1a-5995-4d08-9ed3-dc5a4925f26e" xsi:nil="true"/>
    <Course_x0020_Number xmlns="a4fb25ba-c270-41a2-8bf2-21ff5361c6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9B0995035E42948139B8C23A2803" ma:contentTypeVersion="18" ma:contentTypeDescription="Create a new document." ma:contentTypeScope="" ma:versionID="4e4b3dfd38c075a6de33c8eac850adaf">
  <xsd:schema xmlns:xsd="http://www.w3.org/2001/XMLSchema" xmlns:xs="http://www.w3.org/2001/XMLSchema" xmlns:p="http://schemas.microsoft.com/office/2006/metadata/properties" xmlns:ns1="http://schemas.microsoft.com/sharepoint/v3" xmlns:ns2="ae4acd1a-5995-4d08-9ed3-dc5a4925f26e" xmlns:ns3="a4fb25ba-c270-41a2-8bf2-21ff5361c625" xmlns:ns4="e416a472-87f1-4724-9b75-910451096b6c" targetNamespace="http://schemas.microsoft.com/office/2006/metadata/properties" ma:root="true" ma:fieldsID="d8549a7a508c6d8254a6d74ed3d71d38" ns1:_="" ns2:_="" ns3:_="" ns4:_="">
    <xsd:import namespace="http://schemas.microsoft.com/sharepoint/v3"/>
    <xsd:import namespace="ae4acd1a-5995-4d08-9ed3-dc5a4925f26e"/>
    <xsd:import namespace="a4fb25ba-c270-41a2-8bf2-21ff5361c625"/>
    <xsd:import namespace="e416a472-87f1-4724-9b75-910451096b6c"/>
    <xsd:element name="properties">
      <xsd:complexType>
        <xsd:sequence>
          <xsd:element name="documentManagement">
            <xsd:complexType>
              <xsd:all>
                <xsd:element ref="ns2:Change_x0020_published_x003f_" minOccurs="0"/>
                <xsd:element ref="ns2:College" minOccurs="0"/>
                <xsd:element ref="ns2:Ticket_x0020_number" minOccurs="0"/>
                <xsd:element ref="ns2:Version_x0020_history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3:APM" minOccurs="0"/>
                <xsd:element ref="ns4:Discipline" minOccurs="0"/>
                <xsd:element ref="ns4:Course_x0020_Title" minOccurs="0"/>
                <xsd:element ref="ns4:Course_x0020_Short_x0020_Name" minOccurs="0"/>
                <xsd:element ref="ns3:Course_x0020_Number" minOccurs="0"/>
                <xsd:element ref="ns4:Course_x0020_Cod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acd1a-5995-4d08-9ed3-dc5a4925f26e" elementFormDefault="qualified">
    <xsd:import namespace="http://schemas.microsoft.com/office/2006/documentManagement/types"/>
    <xsd:import namespace="http://schemas.microsoft.com/office/infopath/2007/PartnerControls"/>
    <xsd:element name="Change_x0020_published_x003f_" ma:index="4" nillable="true" ma:displayName="Change published?" ma:default="0" ma:internalName="Change_x0020_published_x003f_" ma:readOnly="false">
      <xsd:simpleType>
        <xsd:restriction base="dms:Boolean"/>
      </xsd:simpleType>
    </xsd:element>
    <xsd:element name="College" ma:index="5" nillable="true" ma:displayName="College" ma:format="Dropdown" ma:internalName="College">
      <xsd:simpleType>
        <xsd:restriction base="dms:Choice">
          <xsd:enumeration value="Teachers College"/>
          <xsd:enumeration value="IT College"/>
          <xsd:enumeration value="Health Professions"/>
          <xsd:enumeration value="General Ed"/>
          <xsd:enumeration value="Business College"/>
          <xsd:enumeration value="N/A"/>
        </xsd:restriction>
      </xsd:simpleType>
    </xsd:element>
    <xsd:element name="Ticket_x0020_number" ma:index="6" nillable="true" ma:displayName="Ticket number" ma:default="N/A" ma:description="Add the ticket number associated with Salesforce" ma:format="Dropdown" ma:internalName="Ticket_x0020_number" ma:readOnly="false">
      <xsd:simpleType>
        <xsd:union memberTypes="dms:Text">
          <xsd:simpleType>
            <xsd:restriction base="dms:Choice">
              <xsd:enumeration value="N/A"/>
            </xsd:restriction>
          </xsd:simpleType>
        </xsd:union>
      </xsd:simpleType>
    </xsd:element>
    <xsd:element name="Version_x0020_history" ma:index="7" nillable="true" ma:displayName="Version history" ma:format="Image" ma:internalName="Version_x0020_histor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urse_x0020_Code" ma:index="12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3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4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15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16" nillable="true" ma:displayName="Course Short Name" ma:description="If one exists." ma:internalName="Course_x0020_Shor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b25ba-c270-41a2-8bf2-21ff5361c625" elementFormDefault="qualified">
    <xsd:import namespace="http://schemas.microsoft.com/office/2006/documentManagement/types"/>
    <xsd:import namespace="http://schemas.microsoft.com/office/infopath/2007/PartnerControls"/>
    <xsd:element name="APM" ma:index="17" nillable="true" ma:displayName="APM" ma:list="UserInfo" ma:SharePointGroup="160" ma:internalName="APM0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_x0020_Number" ma:index="21" nillable="true" ma:displayName="Course Number" ma:internalName="Course_x0020_Numb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a472-87f1-4724-9b75-910451096b6c" elementFormDefault="qualified">
    <xsd:import namespace="http://schemas.microsoft.com/office/2006/documentManagement/types"/>
    <xsd:import namespace="http://schemas.microsoft.com/office/infopath/2007/PartnerControls"/>
    <xsd:element name="Discipline" ma:index="18" nillable="true" ma:displayName="Discipline" ma:internalName="Discipline0">
      <xsd:simpleType>
        <xsd:restriction base="dms:Text">
          <xsd:maxLength value="255"/>
        </xsd:restriction>
      </xsd:simpleType>
    </xsd:element>
    <xsd:element name="Course_x0020_Title" ma:index="19" nillable="true" ma:displayName="Course Title" ma:internalName="Course_x0020_Title0">
      <xsd:simpleType>
        <xsd:restriction base="dms:Text">
          <xsd:maxLength value="255"/>
        </xsd:restriction>
      </xsd:simpleType>
    </xsd:element>
    <xsd:element name="Course_x0020_Short_x0020_Name" ma:index="20" nillable="true" ma:displayName="Course Short Name" ma:description="If one exists." ma:internalName="Course_x0020_Short_x0020_Name0">
      <xsd:simpleType>
        <xsd:restriction base="dms:Text">
          <xsd:maxLength value="255"/>
        </xsd:restriction>
      </xsd:simpleType>
    </xsd:element>
    <xsd:element name="Course_x0020_Code" ma:index="22" nillable="true" ma:displayName="Course Code" ma:internalName="Course_x0020_Cod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C8253E-F1D8-4015-A708-2BA1CAD302B6}">
  <ds:schemaRefs>
    <ds:schemaRef ds:uri="http://schemas.microsoft.com/sharepoint/v3"/>
    <ds:schemaRef ds:uri="http://purl.org/dc/dcmitype/"/>
    <ds:schemaRef ds:uri="http://schemas.microsoft.com/office/2006/metadata/properties"/>
    <ds:schemaRef ds:uri="e416a472-87f1-4724-9b75-910451096b6c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a4fb25ba-c270-41a2-8bf2-21ff5361c625"/>
    <ds:schemaRef ds:uri="ae4acd1a-5995-4d08-9ed3-dc5a4925f26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2EF80EE-664C-4D05-B35A-582C451C6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acd1a-5995-4d08-9ed3-dc5a4925f26e"/>
    <ds:schemaRef ds:uri="a4fb25ba-c270-41a2-8bf2-21ff5361c625"/>
    <ds:schemaRef ds:uri="e416a472-87f1-4724-9b75-910451096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9072EF-9A7E-478A-B00D-2365FF2332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Governors University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Coleman</dc:creator>
  <cp:keywords/>
  <dc:description/>
  <cp:lastModifiedBy>Kandyce Coston</cp:lastModifiedBy>
  <cp:revision>12</cp:revision>
  <dcterms:created xsi:type="dcterms:W3CDTF">2017-08-23T15:30:00Z</dcterms:created>
  <dcterms:modified xsi:type="dcterms:W3CDTF">2017-10-24T15:59:00Z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0x0101005E199B0995035E42948139B8C23A2803</vt:lpwstr>
  </property>
</Properties>
</file>